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6F" w:rsidRDefault="004D406F" w:rsidP="004D406F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853ED8">
        <w:rPr>
          <w:rFonts w:asciiTheme="minorHAnsi" w:hAnsiTheme="minorHAnsi"/>
          <w:b w:val="0"/>
          <w:sz w:val="22"/>
          <w:szCs w:val="22"/>
        </w:rPr>
        <w:t>Vážení spoluobčané,</w:t>
      </w:r>
    </w:p>
    <w:p w:rsidR="00071C7A" w:rsidRDefault="004D406F" w:rsidP="004D406F">
      <w:pPr>
        <w:pStyle w:val="Nadpis2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jménem Transfuzního oddělení Klatovské nemocnice, které je spádové i pro naši oblast, tímto zveřejňujeme </w:t>
      </w:r>
      <w:r w:rsidR="00190824">
        <w:rPr>
          <w:rFonts w:asciiTheme="minorHAnsi" w:hAnsiTheme="minorHAnsi"/>
          <w:b w:val="0"/>
          <w:sz w:val="22"/>
          <w:szCs w:val="22"/>
        </w:rPr>
        <w:t xml:space="preserve">tuto </w:t>
      </w:r>
      <w:r>
        <w:rPr>
          <w:rFonts w:asciiTheme="minorHAnsi" w:hAnsiTheme="minorHAnsi"/>
          <w:b w:val="0"/>
          <w:sz w:val="22"/>
          <w:szCs w:val="22"/>
        </w:rPr>
        <w:t>výzvu</w:t>
      </w:r>
      <w:r w:rsidR="00190824">
        <w:rPr>
          <w:rFonts w:asciiTheme="minorHAnsi" w:hAnsiTheme="minorHAnsi"/>
          <w:b w:val="0"/>
          <w:sz w:val="22"/>
          <w:szCs w:val="22"/>
        </w:rPr>
        <w:t>…</w:t>
      </w:r>
    </w:p>
    <w:p w:rsidR="004D406F" w:rsidRPr="004A4A82" w:rsidRDefault="004D406F" w:rsidP="004D406F">
      <w:pPr>
        <w:pStyle w:val="Nadpis2"/>
        <w:jc w:val="both"/>
        <w:rPr>
          <w:rFonts w:asciiTheme="minorHAnsi" w:hAnsiTheme="minorHAnsi"/>
          <w:sz w:val="32"/>
          <w:szCs w:val="32"/>
        </w:rPr>
      </w:pPr>
      <w:r w:rsidRPr="004A4A82">
        <w:rPr>
          <w:rFonts w:asciiTheme="minorHAnsi" w:hAnsiTheme="minorHAnsi"/>
          <w:sz w:val="32"/>
          <w:szCs w:val="32"/>
        </w:rPr>
        <w:t>Staňte se dárci krevní plazmy</w:t>
      </w:r>
      <w:r>
        <w:rPr>
          <w:rFonts w:asciiTheme="minorHAnsi" w:hAnsiTheme="minorHAnsi"/>
          <w:sz w:val="32"/>
          <w:szCs w:val="32"/>
        </w:rPr>
        <w:t xml:space="preserve"> – příležitostní či pravidelní</w:t>
      </w:r>
    </w:p>
    <w:p w:rsidR="004D406F" w:rsidRDefault="00071C7A" w:rsidP="004D406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"N</w:t>
      </w:r>
      <w:r w:rsidR="004D406F" w:rsidRPr="004A4A82">
        <w:rPr>
          <w:rFonts w:eastAsia="Times New Roman" w:cs="Times New Roman"/>
          <w:lang w:eastAsia="cs-CZ"/>
        </w:rPr>
        <w:t xml:space="preserve">ejvzácnější tekutinou na čtyři", jak se v křížovkách píše, byla, je a zřejmě i v budoucnu zůstane KREV. </w:t>
      </w:r>
      <w:r w:rsidR="004D406F" w:rsidRPr="004A4A82">
        <w:rPr>
          <w:rFonts w:eastAsia="Times New Roman" w:cs="Times New Roman"/>
          <w:b/>
          <w:bCs/>
          <w:lang w:eastAsia="cs-CZ"/>
        </w:rPr>
        <w:t>V posledních letech ale získává v medicíně na významu i jedna konkrétní složka krve takzvaná krevní plazma.</w:t>
      </w:r>
      <w:r w:rsidR="004D406F" w:rsidRPr="004A4A82">
        <w:rPr>
          <w:rFonts w:eastAsia="Times New Roman" w:cs="Times New Roman"/>
          <w:lang w:eastAsia="cs-CZ"/>
        </w:rPr>
        <w:t xml:space="preserve"> Nejen že se dá využít jako doplněk </w:t>
      </w:r>
      <w:r w:rsidR="004D406F">
        <w:rPr>
          <w:rFonts w:eastAsia="Times New Roman" w:cs="Times New Roman"/>
          <w:lang w:eastAsia="cs-CZ"/>
        </w:rPr>
        <w:t xml:space="preserve">transfuze </w:t>
      </w:r>
      <w:r w:rsidR="004D406F" w:rsidRPr="004A4A82">
        <w:rPr>
          <w:rFonts w:eastAsia="Times New Roman" w:cs="Times New Roman"/>
          <w:lang w:eastAsia="cs-CZ"/>
        </w:rPr>
        <w:t xml:space="preserve">krve, ale je </w:t>
      </w:r>
      <w:r w:rsidR="004D406F">
        <w:rPr>
          <w:rFonts w:eastAsia="Times New Roman" w:cs="Times New Roman"/>
          <w:lang w:eastAsia="cs-CZ"/>
        </w:rPr>
        <w:t xml:space="preserve">i </w:t>
      </w:r>
      <w:r w:rsidR="004D406F" w:rsidRPr="004A4A82">
        <w:rPr>
          <w:rFonts w:eastAsia="Times New Roman" w:cs="Times New Roman"/>
          <w:lang w:eastAsia="cs-CZ"/>
        </w:rPr>
        <w:t>nenahraditelná v</w:t>
      </w:r>
      <w:r w:rsidR="004D406F">
        <w:rPr>
          <w:rFonts w:eastAsia="Times New Roman" w:cs="Times New Roman"/>
          <w:lang w:eastAsia="cs-CZ"/>
        </w:rPr>
        <w:t>e farmacii pro výrobu mn</w:t>
      </w:r>
      <w:r w:rsidR="004D406F" w:rsidRPr="004A4A82">
        <w:rPr>
          <w:rFonts w:eastAsia="Times New Roman" w:cs="Times New Roman"/>
          <w:lang w:eastAsia="cs-CZ"/>
        </w:rPr>
        <w:t xml:space="preserve">oha životně důležitých léků. Také plazma má potenciál </w:t>
      </w:r>
      <w:r>
        <w:rPr>
          <w:rFonts w:eastAsia="Times New Roman" w:cs="Times New Roman"/>
          <w:lang w:eastAsia="cs-CZ"/>
        </w:rPr>
        <w:t>uzdravovat a</w:t>
      </w:r>
      <w:r w:rsidR="004D406F">
        <w:rPr>
          <w:rFonts w:eastAsia="Times New Roman" w:cs="Times New Roman"/>
          <w:lang w:eastAsia="cs-CZ"/>
        </w:rPr>
        <w:t xml:space="preserve"> z</w:t>
      </w:r>
      <w:r>
        <w:rPr>
          <w:rFonts w:eastAsia="Times New Roman" w:cs="Times New Roman"/>
          <w:lang w:eastAsia="cs-CZ"/>
        </w:rPr>
        <w:t>a</w:t>
      </w:r>
      <w:r w:rsidR="004D406F">
        <w:rPr>
          <w:rFonts w:eastAsia="Times New Roman" w:cs="Times New Roman"/>
          <w:lang w:eastAsia="cs-CZ"/>
        </w:rPr>
        <w:t>chra</w:t>
      </w:r>
      <w:r>
        <w:rPr>
          <w:rFonts w:eastAsia="Times New Roman" w:cs="Times New Roman"/>
          <w:lang w:eastAsia="cs-CZ"/>
        </w:rPr>
        <w:t xml:space="preserve">ňovat </w:t>
      </w:r>
      <w:r w:rsidR="004D406F">
        <w:rPr>
          <w:rFonts w:eastAsia="Times New Roman" w:cs="Times New Roman"/>
          <w:lang w:eastAsia="cs-CZ"/>
        </w:rPr>
        <w:t>život</w:t>
      </w:r>
      <w:r>
        <w:rPr>
          <w:rFonts w:eastAsia="Times New Roman" w:cs="Times New Roman"/>
          <w:lang w:eastAsia="cs-CZ"/>
        </w:rPr>
        <w:t>y</w:t>
      </w:r>
      <w:r w:rsidR="004D406F">
        <w:rPr>
          <w:rFonts w:eastAsia="Times New Roman" w:cs="Times New Roman"/>
          <w:lang w:eastAsia="cs-CZ"/>
        </w:rPr>
        <w:t>. A je svým způsobem i důležitá i pro zachování rozsahu nemocniční péče v regionu Klatovska a Domažlicka. Přidejte se, prosíme, k jejím dárcům!</w:t>
      </w:r>
    </w:p>
    <w:p w:rsidR="004D406F" w:rsidRDefault="000150D3" w:rsidP="004D406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10 + 1 důvod, p</w:t>
      </w:r>
      <w:r w:rsidR="004D406F" w:rsidRPr="004A4A82">
        <w:rPr>
          <w:rFonts w:eastAsia="Times New Roman" w:cs="Times New Roman"/>
          <w:b/>
          <w:sz w:val="24"/>
          <w:szCs w:val="24"/>
          <w:lang w:eastAsia="cs-CZ"/>
        </w:rPr>
        <w:t>roč se stát dárcem krevní plazm</w:t>
      </w:r>
      <w:r>
        <w:rPr>
          <w:rFonts w:eastAsia="Times New Roman" w:cs="Times New Roman"/>
          <w:b/>
          <w:sz w:val="24"/>
          <w:szCs w:val="24"/>
          <w:lang w:eastAsia="cs-CZ"/>
        </w:rPr>
        <w:t>y</w:t>
      </w:r>
    </w:p>
    <w:p w:rsidR="004D406F" w:rsidRPr="00E919E2" w:rsidRDefault="004D406F" w:rsidP="004D406F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919E2">
        <w:rPr>
          <w:rFonts w:asciiTheme="minorHAnsi" w:hAnsiTheme="minorHAnsi"/>
          <w:b/>
          <w:sz w:val="22"/>
          <w:szCs w:val="22"/>
        </w:rPr>
        <w:t xml:space="preserve">Plazma </w:t>
      </w:r>
      <w:r w:rsidR="00071C7A">
        <w:rPr>
          <w:rFonts w:asciiTheme="minorHAnsi" w:hAnsiTheme="minorHAnsi"/>
          <w:b/>
          <w:sz w:val="22"/>
          <w:szCs w:val="22"/>
        </w:rPr>
        <w:t xml:space="preserve">zachraňuje </w:t>
      </w:r>
      <w:r w:rsidRPr="00E919E2">
        <w:rPr>
          <w:rFonts w:asciiTheme="minorHAnsi" w:hAnsiTheme="minorHAnsi"/>
          <w:b/>
          <w:sz w:val="22"/>
          <w:szCs w:val="22"/>
        </w:rPr>
        <w:t>lidské životy</w:t>
      </w:r>
      <w:r w:rsidRPr="00E919E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 w:rsidRPr="00E919E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</w:t>
      </w:r>
      <w:r w:rsidRPr="00E919E2">
        <w:rPr>
          <w:rFonts w:asciiTheme="minorHAnsi" w:hAnsiTheme="minorHAnsi"/>
          <w:sz w:val="22"/>
          <w:szCs w:val="22"/>
        </w:rPr>
        <w:t>éčba plazmatickými bílkovinami se užívá v</w:t>
      </w:r>
      <w:r>
        <w:rPr>
          <w:rFonts w:asciiTheme="minorHAnsi" w:hAnsiTheme="minorHAnsi"/>
          <w:sz w:val="22"/>
          <w:szCs w:val="22"/>
        </w:rPr>
        <w:t> </w:t>
      </w:r>
      <w:r w:rsidRPr="00E919E2">
        <w:rPr>
          <w:rFonts w:asciiTheme="minorHAnsi" w:hAnsiTheme="minorHAnsi"/>
          <w:sz w:val="22"/>
          <w:szCs w:val="22"/>
        </w:rPr>
        <w:t>každodenní medicíně</w:t>
      </w:r>
      <w:r w:rsidR="00071C7A">
        <w:rPr>
          <w:rFonts w:asciiTheme="minorHAnsi" w:hAnsiTheme="minorHAnsi"/>
          <w:sz w:val="22"/>
          <w:szCs w:val="22"/>
        </w:rPr>
        <w:t xml:space="preserve">, </w:t>
      </w:r>
      <w:r w:rsidRPr="00E919E2">
        <w:rPr>
          <w:rFonts w:asciiTheme="minorHAnsi" w:hAnsiTheme="minorHAnsi"/>
          <w:sz w:val="22"/>
          <w:szCs w:val="22"/>
        </w:rPr>
        <w:t xml:space="preserve">hlavně při léčbě závažných život ohrožujících </w:t>
      </w:r>
      <w:r w:rsidR="00071C7A">
        <w:rPr>
          <w:rFonts w:asciiTheme="minorHAnsi" w:hAnsiTheme="minorHAnsi"/>
          <w:sz w:val="22"/>
          <w:szCs w:val="22"/>
        </w:rPr>
        <w:t>nemocí</w:t>
      </w:r>
      <w:r w:rsidRPr="00E919E2">
        <w:rPr>
          <w:rFonts w:asciiTheme="minorHAnsi" w:hAnsiTheme="minorHAnsi"/>
          <w:sz w:val="22"/>
          <w:szCs w:val="22"/>
        </w:rPr>
        <w:t xml:space="preserve"> a v</w:t>
      </w:r>
      <w:r>
        <w:rPr>
          <w:rFonts w:asciiTheme="minorHAnsi" w:hAnsiTheme="minorHAnsi"/>
          <w:sz w:val="22"/>
          <w:szCs w:val="22"/>
        </w:rPr>
        <w:t> </w:t>
      </w:r>
      <w:r w:rsidRPr="00E919E2">
        <w:rPr>
          <w:rFonts w:asciiTheme="minorHAnsi" w:hAnsiTheme="minorHAnsi"/>
          <w:sz w:val="22"/>
          <w:szCs w:val="22"/>
        </w:rPr>
        <w:t>naléhavých chirurgických případech, např. popáleniny, n</w:t>
      </w:r>
      <w:r w:rsidR="00071C7A">
        <w:rPr>
          <w:rFonts w:asciiTheme="minorHAnsi" w:hAnsiTheme="minorHAnsi"/>
          <w:sz w:val="22"/>
          <w:szCs w:val="22"/>
        </w:rPr>
        <w:t>áročné chirurgické zákroky včetně t</w:t>
      </w:r>
      <w:r w:rsidRPr="00E919E2">
        <w:rPr>
          <w:rFonts w:asciiTheme="minorHAnsi" w:hAnsiTheme="minorHAnsi"/>
          <w:sz w:val="22"/>
          <w:szCs w:val="22"/>
        </w:rPr>
        <w:t>ransplantací; poruchy srážlivosti krve (</w:t>
      </w:r>
      <w:r w:rsidRPr="00E919E2">
        <w:rPr>
          <w:rFonts w:asciiTheme="minorHAnsi" w:hAnsiTheme="minorHAnsi"/>
          <w:color w:val="000000" w:themeColor="text1"/>
          <w:sz w:val="22"/>
          <w:szCs w:val="22"/>
        </w:rPr>
        <w:t xml:space="preserve">zejména hemofilie); poruchy imunitního sytému; závažná onemocnění plic a jater; </w:t>
      </w:r>
      <w:proofErr w:type="spellStart"/>
      <w:r w:rsidRPr="00E919E2">
        <w:rPr>
          <w:rFonts w:asciiTheme="minorHAnsi" w:hAnsiTheme="minorHAnsi"/>
          <w:color w:val="000000" w:themeColor="text1"/>
          <w:sz w:val="22"/>
          <w:szCs w:val="22"/>
        </w:rPr>
        <w:t>Rh</w:t>
      </w:r>
      <w:proofErr w:type="spellEnd"/>
      <w:r w:rsidRPr="00E919E2">
        <w:rPr>
          <w:rFonts w:asciiTheme="minorHAnsi" w:hAnsiTheme="minorHAnsi"/>
          <w:color w:val="000000" w:themeColor="text1"/>
          <w:sz w:val="22"/>
          <w:szCs w:val="22"/>
        </w:rPr>
        <w:t xml:space="preserve"> inkompatibilita krve matky a plodu; vzteklina, HIV, trauma (hlavně u dětí)</w:t>
      </w:r>
      <w:r w:rsidR="00A038D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7A0B77" w:rsidRPr="007A0B77" w:rsidRDefault="004D406F" w:rsidP="007A0B77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A0B77">
        <w:rPr>
          <w:b/>
          <w:color w:val="000000" w:themeColor="text1"/>
          <w:lang w:eastAsia="cs-CZ"/>
        </w:rPr>
        <w:t>Odběr plazmy nezatěžuje organismus</w:t>
      </w:r>
      <w:r w:rsidRPr="007A0B77">
        <w:rPr>
          <w:color w:val="000000" w:themeColor="text1"/>
          <w:lang w:eastAsia="cs-CZ"/>
        </w:rPr>
        <w:t xml:space="preserve"> –</w:t>
      </w:r>
      <w:r w:rsidRPr="007A0B77">
        <w:rPr>
          <w:color w:val="000000" w:themeColor="text1"/>
        </w:rPr>
        <w:t xml:space="preserve"> </w:t>
      </w:r>
      <w:r w:rsidRPr="007A0B77">
        <w:rPr>
          <w:rFonts w:eastAsia="Times New Roman" w:cs="Times New Roman"/>
          <w:lang w:eastAsia="cs-CZ"/>
        </w:rPr>
        <w:t xml:space="preserve">Plazma je součástí krve. Z těla ji ale lze odebírat </w:t>
      </w:r>
      <w:r w:rsidR="00A038D0">
        <w:rPr>
          <w:rFonts w:eastAsia="Times New Roman" w:cs="Times New Roman"/>
          <w:lang w:eastAsia="cs-CZ"/>
        </w:rPr>
        <w:t xml:space="preserve">i </w:t>
      </w:r>
      <w:r w:rsidRPr="007A0B77">
        <w:rPr>
          <w:rFonts w:eastAsia="Times New Roman" w:cs="Times New Roman"/>
          <w:lang w:eastAsia="cs-CZ"/>
        </w:rPr>
        <w:t>samotnou. Tvoří ji voda, minerální látky</w:t>
      </w:r>
      <w:r w:rsidR="00A038D0">
        <w:rPr>
          <w:rFonts w:eastAsia="Times New Roman" w:cs="Times New Roman"/>
          <w:lang w:eastAsia="cs-CZ"/>
        </w:rPr>
        <w:t xml:space="preserve"> </w:t>
      </w:r>
      <w:r w:rsidRPr="007A0B77">
        <w:rPr>
          <w:rFonts w:eastAsia="Times New Roman" w:cs="Times New Roman"/>
          <w:lang w:eastAsia="cs-CZ"/>
        </w:rPr>
        <w:t xml:space="preserve">a pro využití </w:t>
      </w:r>
      <w:r w:rsidR="00A038D0">
        <w:rPr>
          <w:rFonts w:eastAsia="Times New Roman" w:cs="Times New Roman"/>
          <w:lang w:eastAsia="cs-CZ"/>
        </w:rPr>
        <w:t>nejdůležitější</w:t>
      </w:r>
      <w:r w:rsidRPr="007A0B77">
        <w:rPr>
          <w:rFonts w:eastAsia="Times New Roman" w:cs="Times New Roman"/>
          <w:lang w:eastAsia="cs-CZ"/>
        </w:rPr>
        <w:t xml:space="preserve"> plazmatické bílkoviny, které nikde jinde nevznikají a nelze je uměle vyrobit. Na rozdíl od odběru krvinek nemá odběr bílkovin, minerálů a vody na organismus zdravého člověka žádný zřetelný vliv. Odebranou plazmu si tělo opět doplní do dvou dnů.</w:t>
      </w:r>
    </w:p>
    <w:p w:rsidR="007A0B77" w:rsidRPr="007A0B77" w:rsidRDefault="007A0B77" w:rsidP="007A0B77">
      <w:pPr>
        <w:pStyle w:val="Odstavecseseznamem"/>
        <w:spacing w:line="240" w:lineRule="auto"/>
        <w:jc w:val="both"/>
      </w:pPr>
    </w:p>
    <w:p w:rsidR="007A0B77" w:rsidRPr="004D406F" w:rsidRDefault="007A0B77" w:rsidP="007A0B77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A0B77">
        <w:rPr>
          <w:b/>
        </w:rPr>
        <w:t>Odběr plazmy nebolí</w:t>
      </w:r>
      <w:r>
        <w:t xml:space="preserve"> – S výjimkou malého píchnutí sterilizovanou jehlou do žíly na ruce je odběr plazmy takzvaná plazmaferéza bezbolestná. Řídí ji přístroj, který odebere v jednom cyklu 750 až 800 ml plazmy. </w:t>
      </w:r>
    </w:p>
    <w:p w:rsidR="004D406F" w:rsidRPr="00E919E2" w:rsidRDefault="004D406F" w:rsidP="004D406F">
      <w:pPr>
        <w:pStyle w:val="Odstavecseseznamem"/>
        <w:spacing w:line="240" w:lineRule="auto"/>
        <w:jc w:val="both"/>
      </w:pPr>
    </w:p>
    <w:p w:rsidR="00FE7B00" w:rsidRDefault="004D406F" w:rsidP="004D406F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4D406F">
        <w:rPr>
          <w:b/>
        </w:rPr>
        <w:t>Vícečetné odběry se oceňují Jánského plaketou</w:t>
      </w:r>
      <w:r>
        <w:t xml:space="preserve"> - Stejně jako odběry krve jsou </w:t>
      </w:r>
      <w:r w:rsidR="00A038D0">
        <w:t>i</w:t>
      </w:r>
      <w:r>
        <w:t xml:space="preserve"> odběry plazmy oceňovány Českým červeným křížem resp. udělením plakety Prof. MUDr. Jana Jánského a to bronzovou (10 odběrů), stříbrnou (20), a zlatou (40) a dále pak Zlatým křížem ČČK (od 80 odběrů). Počítají se jen odběry, kdy dárci nevyužijí finanční kompenzaci.</w:t>
      </w:r>
    </w:p>
    <w:p w:rsidR="001C55A7" w:rsidRDefault="001C55A7" w:rsidP="001C55A7">
      <w:pPr>
        <w:pStyle w:val="Odstavecseseznamem"/>
      </w:pPr>
    </w:p>
    <w:p w:rsidR="001C55A7" w:rsidRDefault="001C55A7" w:rsidP="004D406F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1C55A7">
        <w:rPr>
          <w:b/>
        </w:rPr>
        <w:t>Dárcovství plazmy lze kombinovat s darováním krve</w:t>
      </w:r>
      <w:r>
        <w:t xml:space="preserve"> – Krev lze opětovně darovat nejdříve po dvou měsících, plazmu již po 14 dnech. A mezi odběrem krve a plazmy je třeba interval měsíc </w:t>
      </w:r>
      <w:r w:rsidR="00A038D0">
        <w:t xml:space="preserve">a při opačném pořadí jen </w:t>
      </w:r>
      <w:r>
        <w:t>dva dny. Lze tak střídavě darovat krev i plazmu, aniž by byl jakkoli pozdržen cyklus odběrů krve.</w:t>
      </w:r>
    </w:p>
    <w:p w:rsidR="001C55A7" w:rsidRDefault="001C55A7" w:rsidP="001C55A7">
      <w:pPr>
        <w:pStyle w:val="Odstavecseseznamem"/>
      </w:pPr>
    </w:p>
    <w:p w:rsidR="001C55A7" w:rsidRDefault="001C55A7" w:rsidP="004D406F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A0B77">
        <w:rPr>
          <w:b/>
        </w:rPr>
        <w:t>Dárce plazmy není nikdy odmítnut</w:t>
      </w:r>
      <w:r>
        <w:t xml:space="preserve"> - Pokud dárce splňuje zdravotní podmínky, věkovou hranici, časový interval mezi odběry, není nikdy důvod dárce plazmy odmítat. Využití plazmy neovlivňují krevní skupiny</w:t>
      </w:r>
      <w:r w:rsidR="00A038D0">
        <w:t xml:space="preserve"> a</w:t>
      </w:r>
      <w:r>
        <w:t xml:space="preserve"> je natolik široké a exspirace natolik dlouhá, že nemůže dojít k tomu, že by vzácná tekutina nebyla včas využita, jak někdy hrozí v případě krve. </w:t>
      </w:r>
    </w:p>
    <w:p w:rsidR="004D406F" w:rsidRDefault="004D406F" w:rsidP="004D406F">
      <w:pPr>
        <w:pStyle w:val="Odstavecseseznamem"/>
      </w:pPr>
    </w:p>
    <w:p w:rsidR="004D406F" w:rsidRDefault="004D406F" w:rsidP="004D406F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A27A8F">
        <w:rPr>
          <w:b/>
        </w:rPr>
        <w:t>Dárce může dostat za odběr finanční náhradu</w:t>
      </w:r>
      <w:r>
        <w:t xml:space="preserve"> -  </w:t>
      </w:r>
      <w:r w:rsidRPr="004D406F">
        <w:t xml:space="preserve">Dárcovství je </w:t>
      </w:r>
      <w:r w:rsidR="00A038D0">
        <w:t>věc</w:t>
      </w:r>
      <w:r w:rsidRPr="004D406F">
        <w:t xml:space="preserve"> společenské odpovědnosti, dobrého pocitu z nezištné pomoci lidem, kteří krev či plazmu nebo léky z ní potřebují a to </w:t>
      </w:r>
      <w:r w:rsidRPr="004D406F">
        <w:lastRenderedPageBreak/>
        <w:t>nezřídka i k záchraně života.</w:t>
      </w:r>
      <w:r>
        <w:t xml:space="preserve"> Odběr ale trvá hodinu a dárci musí </w:t>
      </w:r>
      <w:r w:rsidR="00A27A8F">
        <w:t xml:space="preserve">přijet </w:t>
      </w:r>
      <w:r w:rsidR="00A038D0">
        <w:t xml:space="preserve">přímo </w:t>
      </w:r>
      <w:r>
        <w:t xml:space="preserve">do </w:t>
      </w:r>
      <w:r w:rsidR="00A038D0">
        <w:t xml:space="preserve">nemocnice, což </w:t>
      </w:r>
      <w:r w:rsidR="00A27A8F">
        <w:t xml:space="preserve">je stojí čas i dopravu. Na vyžádání proto dostávají kompenzaci 300 Kč. </w:t>
      </w:r>
    </w:p>
    <w:p w:rsidR="00A27A8F" w:rsidRDefault="00A27A8F" w:rsidP="00A27A8F">
      <w:pPr>
        <w:pStyle w:val="Odstavecseseznamem"/>
      </w:pPr>
    </w:p>
    <w:p w:rsidR="004D406F" w:rsidRDefault="00D25EE2" w:rsidP="007A0B77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b/>
        </w:rPr>
        <w:t>Za c</w:t>
      </w:r>
      <w:r w:rsidR="00A27A8F" w:rsidRPr="00A27A8F">
        <w:rPr>
          <w:b/>
        </w:rPr>
        <w:t>hvíl</w:t>
      </w:r>
      <w:r>
        <w:rPr>
          <w:b/>
        </w:rPr>
        <w:t xml:space="preserve">i </w:t>
      </w:r>
      <w:r w:rsidR="00A27A8F" w:rsidRPr="00A27A8F">
        <w:rPr>
          <w:b/>
        </w:rPr>
        <w:t>s přáteli hořkosladká odměna</w:t>
      </w:r>
      <w:r w:rsidR="00A27A8F">
        <w:t xml:space="preserve"> – Na TO </w:t>
      </w:r>
      <w:proofErr w:type="spellStart"/>
      <w:r w:rsidR="00A27A8F">
        <w:t>KlaNem</w:t>
      </w:r>
      <w:proofErr w:type="spellEnd"/>
      <w:r w:rsidR="00A27A8F">
        <w:t xml:space="preserve"> jsou čtyři odběrová křesla, která jsou obsazována v cyklech. Ideální je, pokud na každý cyklus přijde skupina přátel, kteří si tak spolu mohou „poklábosit“, shlédnout na DVD oblíbený pořad, strávit spolu pohodovou hodinku a po ní obdrží od sponzora </w:t>
      </w:r>
      <w:r w:rsidR="00A038D0">
        <w:t xml:space="preserve">nefiltrované </w:t>
      </w:r>
      <w:r w:rsidR="00A27A8F">
        <w:t>pivo vyráběné speciálně pro naše dárce.</w:t>
      </w:r>
    </w:p>
    <w:p w:rsidR="007A0B77" w:rsidRDefault="007A0B77" w:rsidP="007A0B77">
      <w:pPr>
        <w:pStyle w:val="Odstavecseseznamem"/>
      </w:pPr>
    </w:p>
    <w:p w:rsidR="007A0B77" w:rsidRDefault="007A0B77" w:rsidP="007A0B77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A0B77">
        <w:rPr>
          <w:b/>
        </w:rPr>
        <w:t xml:space="preserve">Jednou můžete </w:t>
      </w:r>
      <w:r w:rsidR="00D25EE2">
        <w:rPr>
          <w:b/>
        </w:rPr>
        <w:t xml:space="preserve">plazmu sami </w:t>
      </w:r>
      <w:r w:rsidRPr="007A0B77">
        <w:rPr>
          <w:b/>
        </w:rPr>
        <w:t>potřebovat</w:t>
      </w:r>
      <w:r>
        <w:t xml:space="preserve"> – Bylo by pochopitelně lépe, kdyby nebyly nemoci, úrazy, zdravotní potíže a nebylo třeba nemocnic ani transfuzních oddělení. Je lepší být zdráv a každému to přejeme. Bohužel ne každému je osud nakloněn</w:t>
      </w:r>
      <w:r w:rsidR="003A622A">
        <w:t>. Nemoci a úrazy si nevybírají. Lze si ale často vybrat způsob léčby. Je vhodné myslet už dopředu na to, aby ta možnost výběru léčby vždy byla.</w:t>
      </w:r>
    </w:p>
    <w:p w:rsidR="003A622A" w:rsidRDefault="003A622A" w:rsidP="003A622A">
      <w:pPr>
        <w:pStyle w:val="Odstavecseseznamem"/>
      </w:pPr>
    </w:p>
    <w:p w:rsidR="003A622A" w:rsidRDefault="00505A9E" w:rsidP="007A0B77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505A9E">
        <w:rPr>
          <w:b/>
        </w:rPr>
        <w:t xml:space="preserve">Volných termínů </w:t>
      </w:r>
      <w:r>
        <w:rPr>
          <w:b/>
        </w:rPr>
        <w:t xml:space="preserve">je a </w:t>
      </w:r>
      <w:r w:rsidRPr="00505A9E">
        <w:rPr>
          <w:b/>
        </w:rPr>
        <w:t>bude vždy dostatek</w:t>
      </w:r>
      <w:r>
        <w:t xml:space="preserve"> – Odběry se dělají výhradně v odběrové místnosti TO </w:t>
      </w:r>
      <w:proofErr w:type="spellStart"/>
      <w:r>
        <w:t>KlaNem</w:t>
      </w:r>
      <w:proofErr w:type="spellEnd"/>
      <w:r>
        <w:t>. Zatím se cykly plánují na pracov</w:t>
      </w:r>
      <w:r w:rsidR="00D25EE2">
        <w:t>ní dny od 7:30, 9:00,</w:t>
      </w:r>
      <w:r>
        <w:t xml:space="preserve"> 10:30, 13:00 a v pátek také od 6:00. Nejbližší volné termíny jsou vždy </w:t>
      </w:r>
      <w:r w:rsidR="00D25EE2">
        <w:t>uvedeny</w:t>
      </w:r>
      <w:r>
        <w:t xml:space="preserve"> na webu Barometr</w:t>
      </w:r>
      <w:r w:rsidR="00D25EE2">
        <w:t>u</w:t>
      </w:r>
      <w:r>
        <w:t xml:space="preserve"> krevní plazmy </w:t>
      </w:r>
      <w:hyperlink r:id="rId7" w:history="1">
        <w:r w:rsidRPr="00B20794">
          <w:rPr>
            <w:rStyle w:val="Hypertextovodkaz"/>
          </w:rPr>
          <w:t>www.klanem.cz/plazma</w:t>
        </w:r>
      </w:hyperlink>
      <w:r>
        <w:t xml:space="preserve"> nebo na bezplatné telefonní lince 800 292 700. V případě zaplnění </w:t>
      </w:r>
      <w:r w:rsidR="00D25EE2">
        <w:t xml:space="preserve">uvedených </w:t>
      </w:r>
      <w:r>
        <w:t>cyklů nebo pravidelného zájmu dárců o jin</w:t>
      </w:r>
      <w:r w:rsidR="00D25EE2">
        <w:t>ý</w:t>
      </w:r>
      <w:r>
        <w:t xml:space="preserve"> termín</w:t>
      </w:r>
      <w:r w:rsidR="00D25EE2">
        <w:t xml:space="preserve"> jsme připraveni je rozšířit.</w:t>
      </w:r>
    </w:p>
    <w:p w:rsidR="00D25EE2" w:rsidRDefault="00D25EE2" w:rsidP="00D25EE2">
      <w:pPr>
        <w:pStyle w:val="Odstavecseseznamem"/>
      </w:pPr>
    </w:p>
    <w:p w:rsidR="000150D3" w:rsidRDefault="00D25EE2" w:rsidP="000150D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126F40">
        <w:rPr>
          <w:b/>
        </w:rPr>
        <w:t xml:space="preserve">Darování plazmy pomáhá zachovat rozsah nemocniční péče </w:t>
      </w:r>
      <w:r w:rsidR="000150D3" w:rsidRPr="00126F40">
        <w:rPr>
          <w:b/>
        </w:rPr>
        <w:t>v regionu</w:t>
      </w:r>
      <w:r w:rsidR="000150D3">
        <w:t xml:space="preserve"> </w:t>
      </w:r>
      <w:r>
        <w:t>– Nebudem</w:t>
      </w:r>
      <w:r w:rsidR="000150D3">
        <w:t>e</w:t>
      </w:r>
      <w:r>
        <w:t xml:space="preserve"> tajit, že odebírání plazmy je v systému </w:t>
      </w:r>
      <w:r w:rsidR="000150D3">
        <w:t xml:space="preserve">financování </w:t>
      </w:r>
      <w:r>
        <w:t xml:space="preserve">českého zdravotnictví zajímavým příjmem. </w:t>
      </w:r>
      <w:r w:rsidR="000150D3">
        <w:t>Víc dárců a víc odběrů nepředstavuje jen v</w:t>
      </w:r>
      <w:r w:rsidR="00126F40">
        <w:t>ětší</w:t>
      </w:r>
      <w:r w:rsidR="000150D3">
        <w:t xml:space="preserve"> pomoc pro pacienty závislé na lécích z plazmy, ale i větší příjmy nemocnice. A vzhledem k tomu, že systém financování naopak činí mnohá jiná pracoviště ztrátov</w:t>
      </w:r>
      <w:r w:rsidR="00126F40">
        <w:t>ými</w:t>
      </w:r>
      <w:r w:rsidR="000150D3">
        <w:t xml:space="preserve">, pomáhá darování plazmy ztráty těchto </w:t>
      </w:r>
      <w:r w:rsidR="00126F40">
        <w:t>pracovišť kompenzovat a zachovat jejich existenci v tomto regionu.</w:t>
      </w:r>
    </w:p>
    <w:p w:rsidR="00505A9E" w:rsidRDefault="00505A9E" w:rsidP="00505A9E">
      <w:pPr>
        <w:ind w:left="360"/>
      </w:pPr>
      <w:r>
        <w:t xml:space="preserve">Více na </w:t>
      </w:r>
      <w:hyperlink r:id="rId8" w:history="1">
        <w:r w:rsidRPr="00B20794">
          <w:rPr>
            <w:rStyle w:val="Hypertextovodkaz"/>
          </w:rPr>
          <w:t>www.klanem.cz/plazma</w:t>
        </w:r>
      </w:hyperlink>
      <w:r>
        <w:t xml:space="preserve"> nebo na </w:t>
      </w:r>
      <w:hyperlink r:id="rId9" w:history="1">
        <w:r w:rsidRPr="00B20794">
          <w:rPr>
            <w:rStyle w:val="Hypertextovodkaz"/>
          </w:rPr>
          <w:t>www.facebook.com/krevaplazma</w:t>
        </w:r>
      </w:hyperlink>
      <w:r>
        <w:t xml:space="preserve"> </w:t>
      </w:r>
    </w:p>
    <w:p w:rsidR="00071C7A" w:rsidRDefault="00505A9E" w:rsidP="00190824">
      <w:pPr>
        <w:ind w:left="360"/>
        <w:jc w:val="right"/>
      </w:pPr>
      <w:r>
        <w:t>Kolektiv Transfuzního odd. Klatovské nemocnice</w:t>
      </w:r>
    </w:p>
    <w:sectPr w:rsidR="00071C7A" w:rsidSect="00505A9E">
      <w:head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1C" w:rsidRDefault="00D84D1C" w:rsidP="00505A9E">
      <w:pPr>
        <w:spacing w:after="0" w:line="240" w:lineRule="auto"/>
      </w:pPr>
      <w:r>
        <w:separator/>
      </w:r>
    </w:p>
  </w:endnote>
  <w:endnote w:type="continuationSeparator" w:id="0">
    <w:p w:rsidR="00D84D1C" w:rsidRDefault="00D84D1C" w:rsidP="0050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1C" w:rsidRDefault="00D84D1C" w:rsidP="00505A9E">
      <w:pPr>
        <w:spacing w:after="0" w:line="240" w:lineRule="auto"/>
      </w:pPr>
      <w:r>
        <w:separator/>
      </w:r>
    </w:p>
  </w:footnote>
  <w:footnote w:type="continuationSeparator" w:id="0">
    <w:p w:rsidR="00D84D1C" w:rsidRDefault="00D84D1C" w:rsidP="0050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D3" w:rsidRDefault="000150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2538316</wp:posOffset>
          </wp:positionH>
          <wp:positionV relativeFrom="paragraph">
            <wp:posOffset>-187188</wp:posOffset>
          </wp:positionV>
          <wp:extent cx="3733966" cy="1224501"/>
          <wp:effectExtent l="19050" t="0" r="0" b="0"/>
          <wp:wrapNone/>
          <wp:docPr id="1" name="Obrázek 0" descr="logo TOKN - barevná ka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KN - barevná kapka.png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966" cy="1224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17A8"/>
    <w:multiLevelType w:val="hybridMultilevel"/>
    <w:tmpl w:val="B958F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D406F"/>
    <w:rsid w:val="000150D3"/>
    <w:rsid w:val="00071C7A"/>
    <w:rsid w:val="00126F40"/>
    <w:rsid w:val="00190824"/>
    <w:rsid w:val="001C55A7"/>
    <w:rsid w:val="00331187"/>
    <w:rsid w:val="003A622A"/>
    <w:rsid w:val="004D406F"/>
    <w:rsid w:val="00505A9E"/>
    <w:rsid w:val="007A0B77"/>
    <w:rsid w:val="00A038D0"/>
    <w:rsid w:val="00A27A8F"/>
    <w:rsid w:val="00C04B24"/>
    <w:rsid w:val="00D25EE2"/>
    <w:rsid w:val="00D84D1C"/>
    <w:rsid w:val="00FE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06F"/>
  </w:style>
  <w:style w:type="paragraph" w:styleId="Nadpis2">
    <w:name w:val="heading 2"/>
    <w:basedOn w:val="Normln"/>
    <w:link w:val="Nadpis2Char"/>
    <w:uiPriority w:val="9"/>
    <w:qFormat/>
    <w:rsid w:val="004D4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40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4D406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D406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D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505A9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0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A9E"/>
  </w:style>
  <w:style w:type="paragraph" w:styleId="Zpat">
    <w:name w:val="footer"/>
    <w:basedOn w:val="Normln"/>
    <w:link w:val="ZpatChar"/>
    <w:uiPriority w:val="99"/>
    <w:semiHidden/>
    <w:unhideWhenUsed/>
    <w:rsid w:val="0050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5A9E"/>
  </w:style>
  <w:style w:type="paragraph" w:styleId="Textbubliny">
    <w:name w:val="Balloon Text"/>
    <w:basedOn w:val="Normln"/>
    <w:link w:val="TextbublinyChar"/>
    <w:uiPriority w:val="99"/>
    <w:semiHidden/>
    <w:unhideWhenUsed/>
    <w:rsid w:val="0050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nem.cz/plaz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anem.cz/plaz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krevaplaz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ZHPK / Jiří Kokoška</dc:creator>
  <cp:lastModifiedBy>ZHPK / Jiří Kokoška</cp:lastModifiedBy>
  <cp:revision>4</cp:revision>
  <cp:lastPrinted>2015-09-10T10:43:00Z</cp:lastPrinted>
  <dcterms:created xsi:type="dcterms:W3CDTF">2015-09-14T08:15:00Z</dcterms:created>
  <dcterms:modified xsi:type="dcterms:W3CDTF">2015-09-23T06:43:00Z</dcterms:modified>
</cp:coreProperties>
</file>